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A5AF" w14:textId="26CAB162" w:rsidR="006440C5" w:rsidRPr="006438EE" w:rsidRDefault="00E47792" w:rsidP="006438EE">
      <w:pPr>
        <w:pStyle w:val="ac"/>
        <w:spacing w:beforeLines="150" w:before="360" w:afterLines="50" w:after="120"/>
        <w:rPr>
          <w:rFonts w:ascii="楷体" w:eastAsia="楷体" w:hAnsi="楷体"/>
          <w:sz w:val="40"/>
          <w:szCs w:val="40"/>
        </w:rPr>
      </w:pPr>
      <w:r w:rsidRPr="00E47792">
        <w:rPr>
          <w:rFonts w:ascii="楷体" w:eastAsia="楷体" w:hAnsi="楷体" w:hint="eastAsia"/>
          <w:sz w:val="40"/>
          <w:szCs w:val="40"/>
        </w:rPr>
        <w:t>报告更改</w:t>
      </w:r>
      <w:r w:rsidRPr="00E47792">
        <w:rPr>
          <w:rFonts w:ascii="楷体" w:eastAsia="楷体" w:hAnsi="楷体"/>
          <w:sz w:val="40"/>
          <w:szCs w:val="40"/>
        </w:rPr>
        <w:t>/补办申请单</w:t>
      </w:r>
    </w:p>
    <w:p w14:paraId="1740F53B" w14:textId="6C47C4C2" w:rsidR="006438EE" w:rsidRPr="001F2EF9" w:rsidRDefault="006438EE" w:rsidP="001F2EF9">
      <w:pPr>
        <w:pStyle w:val="a3"/>
        <w:tabs>
          <w:tab w:val="left" w:pos="2591"/>
          <w:tab w:val="left" w:pos="3551"/>
          <w:tab w:val="left" w:pos="7530"/>
          <w:tab w:val="left" w:pos="7900"/>
        </w:tabs>
        <w:rPr>
          <w:rFonts w:ascii="黑体" w:eastAsia="黑体" w:hAnsi="黑体"/>
          <w:sz w:val="21"/>
          <w:szCs w:val="21"/>
        </w:rPr>
      </w:pPr>
      <w:r w:rsidRPr="001F2EF9">
        <w:rPr>
          <w:rFonts w:ascii="黑体" w:eastAsia="黑体" w:hAnsi="黑体"/>
          <w:sz w:val="21"/>
          <w:szCs w:val="21"/>
        </w:rPr>
        <w:t>申请日期：</w:t>
      </w:r>
      <w:r w:rsidRPr="001F2EF9">
        <w:rPr>
          <w:rFonts w:ascii="黑体" w:eastAsia="黑体" w:hAnsi="黑体" w:hint="eastAsia"/>
          <w:sz w:val="21"/>
          <w:szCs w:val="21"/>
        </w:rPr>
        <w:t xml:space="preserve"> </w:t>
      </w:r>
      <w:r w:rsidRPr="001F2EF9">
        <w:rPr>
          <w:rFonts w:ascii="黑体" w:eastAsia="黑体" w:hAnsi="黑体"/>
          <w:sz w:val="21"/>
          <w:szCs w:val="21"/>
        </w:rPr>
        <w:t xml:space="preserve">      年</w:t>
      </w:r>
      <w:r w:rsidRPr="001F2EF9">
        <w:rPr>
          <w:rFonts w:ascii="黑体" w:eastAsia="黑体" w:hAnsi="黑体"/>
          <w:sz w:val="21"/>
          <w:szCs w:val="21"/>
        </w:rPr>
        <w:tab/>
        <w:t>月</w:t>
      </w:r>
      <w:r w:rsidRPr="001F2EF9">
        <w:rPr>
          <w:rFonts w:ascii="黑体" w:eastAsia="黑体" w:hAnsi="黑体"/>
          <w:sz w:val="21"/>
          <w:szCs w:val="21"/>
        </w:rPr>
        <w:tab/>
        <w:t>日</w:t>
      </w:r>
      <w:r w:rsidRPr="001F2EF9">
        <w:rPr>
          <w:rFonts w:ascii="黑体" w:eastAsia="黑体" w:hAnsi="黑体"/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124"/>
        <w:gridCol w:w="2062"/>
        <w:gridCol w:w="2747"/>
      </w:tblGrid>
      <w:tr w:rsidR="00A54B2C" w:rsidRPr="00CF3D93" w14:paraId="2CA335E3" w14:textId="77777777" w:rsidTr="00AA40E2">
        <w:trPr>
          <w:trHeight w:val="388"/>
          <w:jc w:val="center"/>
        </w:trPr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175EA1" w14:textId="77777777" w:rsidR="00A54B2C" w:rsidRPr="00CF3D93" w:rsidRDefault="00A54B2C" w:rsidP="00AA40E2">
            <w:pPr>
              <w:pStyle w:val="TableParagraph"/>
              <w:ind w:leftChars="-50" w:left="-110" w:rightChars="-50" w:right="-110"/>
              <w:jc w:val="center"/>
              <w:rPr>
                <w:rFonts w:ascii="楷体" w:eastAsia="楷体" w:hAnsi="楷体"/>
                <w:sz w:val="21"/>
                <w:szCs w:val="21"/>
                <w:lang w:val="en-US"/>
              </w:rPr>
            </w:pP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申请来源</w:t>
            </w:r>
          </w:p>
        </w:tc>
        <w:tc>
          <w:tcPr>
            <w:tcW w:w="7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600A4" w14:textId="768412C5" w:rsidR="00A54B2C" w:rsidRPr="00CF3D93" w:rsidRDefault="00AA40E2" w:rsidP="00AA40E2">
            <w:pPr>
              <w:ind w:leftChars="100" w:left="220"/>
              <w:rPr>
                <w:rFonts w:ascii="楷体" w:eastAsia="楷体" w:hAnsi="楷体"/>
                <w:sz w:val="21"/>
                <w:szCs w:val="21"/>
                <w:lang w:val="en-US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6A2A34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93pt;height:18pt" o:ole="">
                  <v:imagedata r:id="rId8" o:title=""/>
                </v:shape>
                <w:control r:id="rId9" w:name="CheckBox163214125" w:shapeid="_x0000_i1059"/>
              </w:object>
            </w:r>
            <w:r w:rsidRPr="00CF3D93">
              <w:rPr>
                <w:rFonts w:ascii="楷体" w:eastAsia="楷体" w:hAnsi="楷体" w:cs="Times New Roman"/>
                <w:sz w:val="21"/>
                <w:szCs w:val="21"/>
              </w:rPr>
              <w:t xml:space="preserve">    </w:t>
            </w:r>
            <w:r w:rsidR="00A54B2C"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 xml:space="preserve">     </w:t>
            </w:r>
          </w:p>
        </w:tc>
      </w:tr>
      <w:tr w:rsidR="00A54B2C" w:rsidRPr="00CF3D93" w14:paraId="35E776EA" w14:textId="77777777" w:rsidTr="00AA40E2">
        <w:trPr>
          <w:trHeight w:val="388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1765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  <w:p w14:paraId="042926AE" w14:textId="77777777" w:rsidR="00A54B2C" w:rsidRPr="00CF3D93" w:rsidRDefault="00A54B2C" w:rsidP="00AA40E2">
            <w:pPr>
              <w:pStyle w:val="TableParagraph"/>
              <w:ind w:right="10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申请单位</w:t>
            </w:r>
          </w:p>
          <w:p w14:paraId="39BDA266" w14:textId="77777777" w:rsidR="00A54B2C" w:rsidRPr="00CF3D93" w:rsidRDefault="00A54B2C" w:rsidP="00AA40E2">
            <w:pPr>
              <w:pStyle w:val="TableParagraph"/>
              <w:ind w:right="10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（加盖公章）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A000" w14:textId="77777777" w:rsidR="002E7D85" w:rsidRDefault="002E7D85" w:rsidP="00AA40E2">
            <w:pPr>
              <w:pStyle w:val="TableParagraph"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14:paraId="3B0BFDF1" w14:textId="21BA84DC" w:rsidR="00A54B2C" w:rsidRPr="00CF3D93" w:rsidRDefault="00A54B2C" w:rsidP="00AA40E2">
            <w:pPr>
              <w:pStyle w:val="TableParagraph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hint="eastAsia"/>
                <w:sz w:val="21"/>
                <w:szCs w:val="21"/>
              </w:rPr>
              <w:t>（</w:t>
            </w: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申请来源为</w:t>
            </w:r>
            <w:proofErr w:type="gramStart"/>
            <w:r w:rsidRPr="00CF3D93">
              <w:rPr>
                <w:rFonts w:ascii="楷体" w:eastAsia="楷体" w:hAnsi="楷体" w:hint="eastAsia"/>
                <w:b/>
                <w:bCs/>
                <w:sz w:val="21"/>
                <w:szCs w:val="21"/>
                <w:lang w:val="en-US"/>
              </w:rPr>
              <w:t>外部</w:t>
            </w: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时</w:t>
            </w:r>
            <w:proofErr w:type="gramEnd"/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填写</w:t>
            </w:r>
            <w:r w:rsidRPr="00CF3D93">
              <w:rPr>
                <w:rFonts w:ascii="楷体" w:eastAsia="楷体" w:hAnsi="楷体" w:hint="eastAsia"/>
                <w:sz w:val="21"/>
                <w:szCs w:val="21"/>
              </w:rPr>
              <w:t>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ED0D" w14:textId="77777777" w:rsidR="00A54B2C" w:rsidRPr="00CF3D93" w:rsidRDefault="00A54B2C" w:rsidP="00AA40E2">
            <w:pPr>
              <w:pStyle w:val="TableParagraph"/>
              <w:ind w:left="357" w:right="33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申请人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7F825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A54B2C" w:rsidRPr="00CF3D93" w14:paraId="29A7999D" w14:textId="77777777" w:rsidTr="00AA40E2">
        <w:trPr>
          <w:trHeight w:val="387"/>
          <w:jc w:val="center"/>
        </w:trPr>
        <w:tc>
          <w:tcPr>
            <w:tcW w:w="21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AFD3" w14:textId="77777777" w:rsidR="00A54B2C" w:rsidRPr="00CF3D93" w:rsidRDefault="00A54B2C" w:rsidP="00AA40E2">
            <w:pPr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E9B3" w14:textId="77777777" w:rsidR="00A54B2C" w:rsidRPr="00CF3D93" w:rsidRDefault="00A54B2C" w:rsidP="00AA40E2">
            <w:pPr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4CC5" w14:textId="77777777" w:rsidR="00A54B2C" w:rsidRPr="00CF3D93" w:rsidRDefault="00A54B2C" w:rsidP="00AA40E2">
            <w:pPr>
              <w:pStyle w:val="TableParagraph"/>
              <w:ind w:left="357" w:right="33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电话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20C1E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A54B2C" w:rsidRPr="00CF3D93" w14:paraId="0B3A3797" w14:textId="77777777" w:rsidTr="00AA40E2">
        <w:trPr>
          <w:trHeight w:val="387"/>
          <w:jc w:val="center"/>
        </w:trPr>
        <w:tc>
          <w:tcPr>
            <w:tcW w:w="21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F726" w14:textId="77777777" w:rsidR="00A54B2C" w:rsidRPr="00CF3D93" w:rsidRDefault="00A54B2C" w:rsidP="00AA40E2">
            <w:pPr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41D8" w14:textId="77777777" w:rsidR="00A54B2C" w:rsidRPr="00CF3D93" w:rsidRDefault="00A54B2C" w:rsidP="00AA40E2">
            <w:pPr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01E4" w14:textId="77777777" w:rsidR="00A54B2C" w:rsidRPr="00CF3D93" w:rsidRDefault="00A54B2C" w:rsidP="00AA40E2">
            <w:pPr>
              <w:pStyle w:val="TableParagraph"/>
              <w:ind w:left="357" w:right="326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65C92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A54B2C" w:rsidRPr="00CF3D93" w14:paraId="739CA335" w14:textId="77777777" w:rsidTr="00AA40E2">
        <w:trPr>
          <w:trHeight w:val="480"/>
          <w:jc w:val="center"/>
        </w:trPr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5A92" w14:textId="77777777" w:rsidR="00A54B2C" w:rsidRPr="00CF3D93" w:rsidRDefault="00A54B2C" w:rsidP="00AA40E2">
            <w:pPr>
              <w:pStyle w:val="TableParagraph"/>
              <w:ind w:left="257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原报告编号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66E28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A54B2C" w:rsidRPr="00CF3D93" w14:paraId="67BCB54B" w14:textId="77777777" w:rsidTr="00AA40E2">
        <w:trPr>
          <w:trHeight w:val="800"/>
          <w:jc w:val="center"/>
        </w:trPr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2EAD" w14:textId="77777777" w:rsidR="00A54B2C" w:rsidRPr="00CF3D93" w:rsidRDefault="00A54B2C" w:rsidP="00AA40E2">
            <w:pPr>
              <w:pStyle w:val="TableParagraph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报告类型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04731" w14:textId="63B3E3B7" w:rsidR="00AA40E2" w:rsidRPr="00CF3D93" w:rsidRDefault="00AA40E2" w:rsidP="00AA40E2">
            <w:pPr>
              <w:ind w:leftChars="100" w:left="220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7D6F3EE5">
                <v:shape id="_x0000_i1061" type="#_x0000_t75" style="width:156pt;height:18pt" o:ole="">
                  <v:imagedata r:id="rId10" o:title=""/>
                </v:shape>
                <w:control r:id="rId11" w:name="CheckBox1632141" w:shapeid="_x0000_i1061"/>
              </w:object>
            </w:r>
            <w:r w:rsidRPr="00CF3D93">
              <w:rPr>
                <w:rFonts w:ascii="楷体" w:eastAsia="楷体" w:hAnsi="楷体"/>
                <w:sz w:val="21"/>
                <w:szCs w:val="21"/>
              </w:rPr>
              <w:t xml:space="preserve">          </w:t>
            </w: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2FCCCC3B">
                <v:shape id="_x0000_i1063" type="#_x0000_t75" style="width:156pt;height:18pt" o:ole="">
                  <v:imagedata r:id="rId12" o:title=""/>
                </v:shape>
                <w:control r:id="rId13" w:name="CheckBox16321411" w:shapeid="_x0000_i1063"/>
              </w:object>
            </w:r>
          </w:p>
          <w:p w14:paraId="1707E6EA" w14:textId="6E5155BC" w:rsidR="00AA40E2" w:rsidRPr="00CF3D93" w:rsidRDefault="00AA40E2" w:rsidP="00AA40E2">
            <w:pPr>
              <w:ind w:leftChars="100" w:left="220"/>
              <w:rPr>
                <w:rFonts w:ascii="楷体" w:eastAsia="楷体" w:hAnsi="楷体" w:cs="Times New Roman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5EC3C2C8">
                <v:shape id="_x0000_i1065" type="#_x0000_t75" style="width:76.5pt;height:18pt" o:ole="">
                  <v:imagedata r:id="rId14" o:title=""/>
                </v:shape>
                <w:control r:id="rId15" w:name="CheckBox16321412" w:shapeid="_x0000_i1065"/>
              </w:object>
            </w:r>
            <w:r w:rsidRPr="00CF3D93">
              <w:rPr>
                <w:rFonts w:ascii="楷体" w:eastAsia="楷体" w:hAnsi="楷体"/>
                <w:sz w:val="21"/>
                <w:szCs w:val="21"/>
              </w:rPr>
              <w:t xml:space="preserve">   </w:t>
            </w: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17145A36">
                <v:shape id="_x0000_i1067" type="#_x0000_t75" style="width:100.5pt;height:18pt" o:ole="">
                  <v:imagedata r:id="rId16" o:title=""/>
                </v:shape>
                <w:control r:id="rId17" w:name="CheckBox163214123" w:shapeid="_x0000_i1067"/>
              </w:object>
            </w:r>
            <w:r w:rsidRPr="00CF3D93">
              <w:rPr>
                <w:rFonts w:ascii="楷体" w:eastAsia="楷体" w:hAnsi="楷体" w:cs="Times New Roman"/>
                <w:sz w:val="21"/>
                <w:szCs w:val="21"/>
              </w:rPr>
              <w:t xml:space="preserve"> 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 xml:space="preserve">  </w:t>
            </w: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02D57E25">
                <v:shape id="_x0000_i1069" type="#_x0000_t75" style="width:76.5pt;height:18pt" o:ole="">
                  <v:imagedata r:id="rId18" o:title=""/>
                </v:shape>
                <w:control r:id="rId19" w:name="CheckBox163214124" w:shapeid="_x0000_i1069"/>
              </w:object>
            </w: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53551194">
                <v:shape id="_x0000_i1071" type="#_x0000_t75" style="width:91.5pt;height:18pt" o:ole="">
                  <v:imagedata r:id="rId20" o:title=""/>
                </v:shape>
                <w:control r:id="rId21" w:name="CheckBox163214122" w:shapeid="_x0000_i1071"/>
              </w:object>
            </w:r>
          </w:p>
          <w:p w14:paraId="1128DD41" w14:textId="732DA178" w:rsidR="00A54B2C" w:rsidRPr="00CF3D93" w:rsidRDefault="00AA40E2" w:rsidP="00AA40E2">
            <w:pPr>
              <w:ind w:leftChars="100" w:left="220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074D57A8">
                <v:shape id="_x0000_i1073" type="#_x0000_t75" style="width:76.5pt;height:18pt" o:ole="">
                  <v:imagedata r:id="rId22" o:title=""/>
                </v:shape>
                <w:control r:id="rId23" w:name="CheckBox163214121" w:shapeid="_x0000_i1073"/>
              </w:object>
            </w:r>
          </w:p>
        </w:tc>
      </w:tr>
      <w:tr w:rsidR="00A54B2C" w:rsidRPr="00CF3D93" w14:paraId="701FC912" w14:textId="77777777" w:rsidTr="00AA40E2">
        <w:trPr>
          <w:trHeight w:val="628"/>
          <w:jc w:val="center"/>
        </w:trPr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DE4E" w14:textId="77777777" w:rsidR="00A54B2C" w:rsidRPr="00CF3D93" w:rsidRDefault="00A54B2C" w:rsidP="00AA40E2">
            <w:pPr>
              <w:pStyle w:val="TableParagraph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报告邮寄地址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42AEE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A54B2C" w:rsidRPr="00CF3D93" w14:paraId="22AD92DA" w14:textId="77777777" w:rsidTr="00AA40E2">
        <w:trPr>
          <w:trHeight w:val="800"/>
          <w:jc w:val="center"/>
        </w:trPr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A4DD" w14:textId="77777777" w:rsidR="00A54B2C" w:rsidRPr="00CF3D93" w:rsidRDefault="00A54B2C" w:rsidP="00AA40E2">
            <w:pPr>
              <w:pStyle w:val="TableParagraph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hint="eastAsia"/>
                <w:sz w:val="21"/>
                <w:szCs w:val="21"/>
              </w:rPr>
              <w:t>申请类别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A2D53" w14:textId="5221606B" w:rsidR="005E6906" w:rsidRDefault="005E6906" w:rsidP="00AA40E2">
            <w:pPr>
              <w:ind w:leftChars="-50" w:left="-110" w:rightChars="-50" w:right="-110" w:firstLineChars="100" w:firstLine="220"/>
              <w:rPr>
                <w:rFonts w:ascii="楷体" w:eastAsia="楷体" w:hAnsi="楷体" w:cs="Times New Roman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484D75A0">
                <v:shape id="_x0000_i1075" type="#_x0000_t75" style="width:73.5pt;height:18pt" o:ole="">
                  <v:imagedata r:id="rId24" o:title=""/>
                </v:shape>
                <w:control r:id="rId25" w:name="CheckBox16321413" w:shapeid="_x0000_i1075"/>
              </w:object>
            </w:r>
            <w:r w:rsidRPr="005E6906">
              <w:rPr>
                <w:rFonts w:ascii="楷体" w:eastAsia="楷体" w:hAnsi="楷体" w:hint="eastAsia"/>
                <w:sz w:val="21"/>
                <w:szCs w:val="21"/>
              </w:rPr>
              <w:t>（</w:t>
            </w:r>
            <w:r w:rsidRPr="005E6906">
              <w:rPr>
                <w:rFonts w:ascii="楷体" w:eastAsia="楷体" w:hAnsi="楷体" w:hint="eastAsia"/>
                <w:b/>
                <w:sz w:val="21"/>
                <w:szCs w:val="21"/>
              </w:rPr>
              <w:t>注：请在申请更改时将原报告退回</w:t>
            </w:r>
            <w:r w:rsidRPr="005E6906">
              <w:rPr>
                <w:rFonts w:ascii="楷体" w:eastAsia="楷体" w:hAnsi="楷体" w:hint="eastAsia"/>
                <w:sz w:val="21"/>
                <w:szCs w:val="21"/>
              </w:rPr>
              <w:t>），且可以寄回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原件</w:t>
            </w:r>
            <w:r w:rsidRPr="005E6906"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14:paraId="014020D0" w14:textId="34D03A18" w:rsidR="005E6906" w:rsidRPr="00CF3D93" w:rsidRDefault="005E6906" w:rsidP="005E6906">
            <w:pPr>
              <w:ind w:leftChars="-50" w:left="-110" w:rightChars="-50" w:right="-110" w:firstLineChars="100" w:firstLine="220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619F78A3">
                <v:shape id="_x0000_i1077" type="#_x0000_t75" style="width:73.5pt;height:18pt" o:ole="">
                  <v:imagedata r:id="rId26" o:title=""/>
                </v:shape>
                <w:control r:id="rId27" w:name="CheckBox163214131" w:shapeid="_x0000_i1077"/>
              </w:object>
            </w:r>
            <w:r w:rsidRPr="00CF3D93">
              <w:rPr>
                <w:rFonts w:ascii="楷体" w:eastAsia="楷体" w:hAnsi="楷体" w:hint="eastAsia"/>
                <w:sz w:val="21"/>
                <w:szCs w:val="21"/>
              </w:rPr>
              <w:t>由于特殊原因，原报告无法寄回，由此产生的一切后果，</w:t>
            </w:r>
          </w:p>
          <w:p w14:paraId="4B898923" w14:textId="6FAD2EC5" w:rsidR="005E6906" w:rsidRPr="005E6906" w:rsidRDefault="005E6906" w:rsidP="005E6906">
            <w:pPr>
              <w:pStyle w:val="TableParagraph"/>
              <w:ind w:rightChars="-50" w:right="-110" w:firstLineChars="200" w:firstLine="420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hint="eastAsia"/>
                <w:sz w:val="21"/>
                <w:szCs w:val="21"/>
              </w:rPr>
              <w:t>由申请单位负责，与贵中心无关。</w:t>
            </w:r>
          </w:p>
          <w:p w14:paraId="4FD11208" w14:textId="5A704DAA" w:rsidR="00A54B2C" w:rsidRPr="005E6906" w:rsidRDefault="005E6906" w:rsidP="005E6906">
            <w:pPr>
              <w:ind w:leftChars="-50" w:left="-110" w:rightChars="-50" w:right="-110" w:firstLineChars="100" w:firstLine="220"/>
              <w:rPr>
                <w:rFonts w:ascii="楷体" w:eastAsia="楷体" w:hAnsi="楷体" w:cs="Times New Roman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00409801">
                <v:shape id="_x0000_i1079" type="#_x0000_t75" style="width:73.5pt;height:18pt" o:ole="">
                  <v:imagedata r:id="rId28" o:title=""/>
                </v:shape>
                <w:control r:id="rId29" w:name="CheckBox163214132" w:shapeid="_x0000_i1079"/>
              </w:object>
            </w:r>
          </w:p>
        </w:tc>
      </w:tr>
      <w:tr w:rsidR="00A54B2C" w:rsidRPr="00CF3D93" w14:paraId="71468F5E" w14:textId="77777777" w:rsidTr="00AA40E2">
        <w:trPr>
          <w:trHeight w:val="1372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75C8" w14:textId="77777777" w:rsidR="00A54B2C" w:rsidRPr="00CF3D93" w:rsidRDefault="00A54B2C" w:rsidP="00AA40E2">
            <w:pPr>
              <w:pStyle w:val="TableParagraph"/>
              <w:tabs>
                <w:tab w:val="left" w:pos="440"/>
              </w:tabs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报告更改</w:t>
            </w: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/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补办</w:t>
            </w:r>
          </w:p>
          <w:p w14:paraId="059E6987" w14:textId="77777777" w:rsidR="00A54B2C" w:rsidRPr="00CF3D93" w:rsidRDefault="00A54B2C" w:rsidP="00AA40E2">
            <w:pPr>
              <w:pStyle w:val="TableParagraph"/>
              <w:tabs>
                <w:tab w:val="left" w:pos="440"/>
              </w:tabs>
              <w:jc w:val="center"/>
              <w:rPr>
                <w:rFonts w:ascii="楷体" w:eastAsia="楷体" w:hAnsi="楷体"/>
                <w:sz w:val="21"/>
                <w:szCs w:val="21"/>
                <w:lang w:val="en-US"/>
              </w:rPr>
            </w:pP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具体详情</w:t>
            </w:r>
          </w:p>
          <w:p w14:paraId="29431ADD" w14:textId="77777777" w:rsidR="00A54B2C" w:rsidRPr="00CF3D93" w:rsidRDefault="00A54B2C" w:rsidP="00AA40E2">
            <w:pPr>
              <w:pStyle w:val="TableParagraph"/>
              <w:ind w:leftChars="-50" w:left="-110" w:right="-283"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79A96" w14:textId="77777777" w:rsidR="00A54B2C" w:rsidRPr="00CF3D93" w:rsidRDefault="00A54B2C" w:rsidP="00AA40E2">
            <w:pPr>
              <w:pStyle w:val="TableParagraph"/>
              <w:ind w:left="117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报告更改或补办原因（可附相关附件</w:t>
            </w:r>
            <w:r w:rsidRPr="00CF3D93">
              <w:rPr>
                <w:rFonts w:ascii="楷体" w:eastAsia="楷体" w:hAnsi="楷体"/>
                <w:spacing w:val="-120"/>
                <w:sz w:val="21"/>
                <w:szCs w:val="21"/>
              </w:rPr>
              <w:t>）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：</w:t>
            </w:r>
          </w:p>
          <w:p w14:paraId="03978DA9" w14:textId="7A03EC27" w:rsidR="001A2FB4" w:rsidRDefault="005E6906" w:rsidP="00AA40E2">
            <w:pPr>
              <w:pStyle w:val="TableParagraph"/>
              <w:tabs>
                <w:tab w:val="left" w:pos="452"/>
              </w:tabs>
              <w:ind w:left="116"/>
              <w:rPr>
                <w:rFonts w:ascii="楷体" w:eastAsia="楷体" w:hAnsi="楷体" w:cs="Times New Roman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3658578A">
                <v:shape id="_x0000_i1081" type="#_x0000_t75" style="width:185.25pt;height:18pt" o:ole="">
                  <v:imagedata r:id="rId30" o:title=""/>
                </v:shape>
                <w:control r:id="rId31" w:name="CheckBox16321416" w:shapeid="_x0000_i1081"/>
              </w:object>
            </w:r>
            <w:r w:rsidR="001A2FB4"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6129EFA4">
                <v:shape id="_x0000_i1083" type="#_x0000_t75" style="width:156pt;height:18pt" o:ole="">
                  <v:imagedata r:id="rId32" o:title=""/>
                </v:shape>
                <w:control r:id="rId33" w:name="CheckBox16321418" w:shapeid="_x0000_i1083"/>
              </w:object>
            </w:r>
          </w:p>
          <w:p w14:paraId="0E5CC34E" w14:textId="76498BC9" w:rsidR="005E6906" w:rsidRDefault="001A2FB4" w:rsidP="001A2FB4">
            <w:pPr>
              <w:pStyle w:val="TableParagraph"/>
              <w:tabs>
                <w:tab w:val="left" w:pos="452"/>
              </w:tabs>
              <w:ind w:left="116"/>
              <w:rPr>
                <w:rFonts w:ascii="楷体" w:eastAsia="楷体" w:hAnsi="楷体" w:cs="Times New Roman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0BCABDBB">
                <v:shape id="_x0000_i1085" type="#_x0000_t75" style="width:185.25pt;height:18pt" o:ole="">
                  <v:imagedata r:id="rId34" o:title=""/>
                </v:shape>
                <w:control r:id="rId35" w:name="CheckBox16321419" w:shapeid="_x0000_i1085"/>
              </w:object>
            </w:r>
            <w:r w:rsidR="005E6906"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24601F55">
                <v:shape id="_x0000_i1087" type="#_x0000_t75" style="width:156pt;height:18pt" o:ole="">
                  <v:imagedata r:id="rId36" o:title=""/>
                </v:shape>
                <w:control r:id="rId37" w:name="CheckBox16321417" w:shapeid="_x0000_i1087"/>
              </w:object>
            </w:r>
          </w:p>
          <w:p w14:paraId="13564FF8" w14:textId="3E1962B5" w:rsidR="00A54B2C" w:rsidRPr="001A2FB4" w:rsidRDefault="005E6906" w:rsidP="001A2FB4">
            <w:pPr>
              <w:pStyle w:val="TableParagraph"/>
              <w:tabs>
                <w:tab w:val="left" w:pos="452"/>
              </w:tabs>
              <w:ind w:left="116"/>
              <w:rPr>
                <w:rFonts w:ascii="楷体" w:eastAsia="楷体" w:hAnsi="楷体" w:cs="Times New Roman"/>
                <w:sz w:val="21"/>
                <w:szCs w:val="21"/>
              </w:rPr>
            </w:pP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17BD3BA4">
                <v:shape id="_x0000_i1089" type="#_x0000_t75" style="width:90pt;height:18pt" o:ole="">
                  <v:imagedata r:id="rId38" o:title=""/>
                </v:shape>
                <w:control r:id="rId39" w:name="CheckBox163214110" w:shapeid="_x0000_i1089"/>
              </w:object>
            </w:r>
            <w:r w:rsidR="001A2FB4">
              <w:rPr>
                <w:rFonts w:ascii="楷体" w:eastAsia="楷体" w:hAnsi="楷体" w:cs="Times New Roman"/>
                <w:sz w:val="21"/>
                <w:szCs w:val="21"/>
                <w:u w:val="single"/>
              </w:rPr>
              <w:t xml:space="preserve">   </w:t>
            </w:r>
            <w:r w:rsidR="001A2FB4" w:rsidRPr="001A2FB4">
              <w:rPr>
                <w:rFonts w:ascii="楷体" w:eastAsia="楷体" w:hAnsi="楷体" w:cs="Times New Roman"/>
                <w:sz w:val="21"/>
                <w:szCs w:val="21"/>
                <w:u w:val="thick" w:color="000000" w:themeColor="text1"/>
              </w:rPr>
              <w:t xml:space="preserve"> </w:t>
            </w:r>
            <w:r w:rsidR="001A2FB4" w:rsidRPr="001A2FB4">
              <w:rPr>
                <w:rFonts w:ascii="楷体" w:eastAsia="楷体" w:hAnsi="楷体" w:cs="Times New Roman"/>
                <w:sz w:val="21"/>
                <w:szCs w:val="21"/>
                <w:u w:val="single"/>
              </w:rPr>
              <w:t xml:space="preserve">  </w:t>
            </w:r>
            <w:r w:rsidR="001A2FB4">
              <w:rPr>
                <w:rFonts w:ascii="楷体" w:eastAsia="楷体" w:hAnsi="楷体" w:cs="Times New Roman"/>
                <w:sz w:val="21"/>
                <w:szCs w:val="21"/>
                <w:u w:val="single"/>
              </w:rPr>
              <w:t xml:space="preserve">          </w:t>
            </w:r>
            <w:r w:rsidR="001A2FB4" w:rsidRPr="001A2FB4">
              <w:rPr>
                <w:rFonts w:ascii="楷体" w:eastAsia="楷体" w:hAnsi="楷体" w:cs="Times New Roman"/>
                <w:sz w:val="21"/>
                <w:szCs w:val="21"/>
                <w:u w:val="single"/>
              </w:rPr>
              <w:t xml:space="preserve">  </w:t>
            </w:r>
            <w:r w:rsidRPr="00CF3D93">
              <w:rPr>
                <w:rFonts w:ascii="楷体" w:eastAsia="楷体" w:hAnsi="楷体" w:cs="Times New Roman"/>
                <w:szCs w:val="21"/>
              </w:rPr>
              <w:object w:dxaOrig="225" w:dyaOrig="225" w14:anchorId="5814DC87">
                <v:shape id="_x0000_i1091" type="#_x0000_t75" style="width:156.75pt;height:18pt" o:ole="">
                  <v:imagedata r:id="rId40" o:title=""/>
                </v:shape>
                <w:control r:id="rId41" w:name="CheckBox163214111" w:shapeid="_x0000_i1091"/>
              </w:object>
            </w:r>
          </w:p>
        </w:tc>
      </w:tr>
      <w:tr w:rsidR="00A54B2C" w:rsidRPr="00CF3D93" w14:paraId="17CA20E9" w14:textId="77777777" w:rsidTr="00AA40E2">
        <w:trPr>
          <w:trHeight w:val="1184"/>
          <w:jc w:val="center"/>
        </w:trPr>
        <w:tc>
          <w:tcPr>
            <w:tcW w:w="21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1048" w14:textId="77777777" w:rsidR="00A54B2C" w:rsidRPr="00CF3D93" w:rsidRDefault="00A54B2C" w:rsidP="00AA40E2">
            <w:pPr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87771" w14:textId="77777777" w:rsidR="00A54B2C" w:rsidRPr="00CF3D93" w:rsidRDefault="00A54B2C" w:rsidP="00AA40E2">
            <w:pPr>
              <w:pStyle w:val="TableParagraph"/>
              <w:ind w:left="117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报告更改主要内容</w:t>
            </w:r>
            <w:r w:rsidRPr="00CF3D93">
              <w:rPr>
                <w:rFonts w:ascii="楷体" w:eastAsia="楷体" w:hAnsi="楷体"/>
                <w:b/>
                <w:bCs/>
                <w:sz w:val="21"/>
                <w:szCs w:val="21"/>
              </w:rPr>
              <w:t>（报告补办无需填写</w:t>
            </w:r>
            <w:r w:rsidRPr="00CF3D93">
              <w:rPr>
                <w:rFonts w:ascii="楷体" w:eastAsia="楷体" w:hAnsi="楷体"/>
                <w:b/>
                <w:bCs/>
                <w:spacing w:val="-120"/>
                <w:sz w:val="21"/>
                <w:szCs w:val="21"/>
              </w:rPr>
              <w:t>）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：</w:t>
            </w:r>
          </w:p>
          <w:p w14:paraId="184B095D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  <w:p w14:paraId="11B2EA10" w14:textId="77777777" w:rsidR="00A54B2C" w:rsidRPr="00CF3D93" w:rsidRDefault="00A54B2C" w:rsidP="00AA40E2">
            <w:pPr>
              <w:pStyle w:val="TableParagraph"/>
              <w:tabs>
                <w:tab w:val="left" w:pos="7497"/>
                <w:tab w:val="left" w:pos="7617"/>
              </w:tabs>
              <w:ind w:left="117" w:right="17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pacing w:val="-1"/>
                <w:sz w:val="21"/>
                <w:szCs w:val="21"/>
              </w:rPr>
              <w:t>原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报告内容：</w:t>
            </w:r>
            <w:r w:rsidRPr="00CF3D93">
              <w:rPr>
                <w:rFonts w:ascii="楷体" w:eastAsia="楷体" w:hAnsi="楷体"/>
                <w:sz w:val="21"/>
                <w:szCs w:val="21"/>
                <w:u w:val="single"/>
              </w:rPr>
              <w:t xml:space="preserve"> </w:t>
            </w:r>
            <w:r w:rsidRPr="00CF3D93">
              <w:rPr>
                <w:rFonts w:ascii="楷体" w:eastAsia="楷体" w:hAnsi="楷体"/>
                <w:sz w:val="21"/>
                <w:szCs w:val="21"/>
                <w:u w:val="single"/>
              </w:rPr>
              <w:tab/>
            </w:r>
            <w:r w:rsidRPr="00CF3D93">
              <w:rPr>
                <w:rFonts w:ascii="楷体" w:eastAsia="楷体" w:hAnsi="楷体"/>
                <w:sz w:val="21"/>
                <w:szCs w:val="21"/>
                <w:u w:val="single"/>
              </w:rPr>
              <w:tab/>
            </w:r>
            <w:r w:rsidRPr="00CF3D93">
              <w:rPr>
                <w:rFonts w:ascii="楷体" w:eastAsia="楷体" w:hAnsi="楷体"/>
                <w:spacing w:val="-1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CF3D93">
              <w:rPr>
                <w:rFonts w:ascii="楷体" w:eastAsia="楷体" w:hAnsi="楷体"/>
                <w:spacing w:val="48"/>
                <w:sz w:val="21"/>
                <w:szCs w:val="21"/>
                <w:u w:val="single"/>
              </w:rPr>
              <w:t xml:space="preserve"> </w:t>
            </w:r>
            <w:r w:rsidRPr="00CF3D93">
              <w:rPr>
                <w:rFonts w:ascii="楷体" w:eastAsia="楷体" w:hAnsi="楷体"/>
                <w:spacing w:val="-1"/>
                <w:sz w:val="21"/>
                <w:szCs w:val="21"/>
              </w:rPr>
              <w:t>更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改为：</w:t>
            </w:r>
            <w:r w:rsidRPr="00CF3D93">
              <w:rPr>
                <w:rFonts w:ascii="楷体" w:eastAsia="楷体" w:hAnsi="楷体"/>
                <w:sz w:val="21"/>
                <w:szCs w:val="21"/>
                <w:u w:val="single"/>
              </w:rPr>
              <w:t xml:space="preserve"> </w:t>
            </w:r>
            <w:r w:rsidRPr="00CF3D93">
              <w:rPr>
                <w:rFonts w:ascii="楷体" w:eastAsia="楷体" w:hAnsi="楷体"/>
                <w:sz w:val="21"/>
                <w:szCs w:val="21"/>
                <w:u w:val="single"/>
              </w:rPr>
              <w:tab/>
            </w:r>
          </w:p>
        </w:tc>
      </w:tr>
      <w:tr w:rsidR="00A54B2C" w:rsidRPr="00CF3D93" w14:paraId="2887E9B6" w14:textId="77777777" w:rsidTr="00AA40E2">
        <w:trPr>
          <w:jc w:val="center"/>
        </w:trPr>
        <w:tc>
          <w:tcPr>
            <w:tcW w:w="1005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D4DDB" w14:textId="77777777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b/>
                <w:bCs/>
                <w:sz w:val="21"/>
                <w:szCs w:val="21"/>
              </w:rPr>
            </w:pPr>
            <w:r w:rsidRPr="00CF3D93">
              <w:rPr>
                <w:rFonts w:ascii="楷体" w:eastAsia="楷体" w:hAnsi="楷体" w:hint="eastAsia"/>
                <w:b/>
                <w:bCs/>
                <w:sz w:val="21"/>
                <w:szCs w:val="21"/>
              </w:rPr>
              <w:t>（以下中心填写）</w:t>
            </w:r>
          </w:p>
          <w:p w14:paraId="5680A1C6" w14:textId="77777777" w:rsidR="00A54B2C" w:rsidRPr="00CF3D93" w:rsidRDefault="00A54B2C" w:rsidP="00AA40E2">
            <w:pPr>
              <w:pStyle w:val="TableParagraph"/>
              <w:ind w:left="106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原报告出具人意见：</w:t>
            </w:r>
          </w:p>
          <w:p w14:paraId="5BC32A7E" w14:textId="5E2FAC8C" w:rsidR="00A54B2C" w:rsidRPr="00CF3D93" w:rsidRDefault="00A54B2C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  <w:p w14:paraId="65FB6A19" w14:textId="77777777" w:rsidR="00D639B4" w:rsidRPr="00CF3D93" w:rsidRDefault="00D639B4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  <w:p w14:paraId="69421E0E" w14:textId="77777777" w:rsidR="00A54B2C" w:rsidRPr="00CF3D93" w:rsidRDefault="00A54B2C" w:rsidP="00423203">
            <w:pPr>
              <w:pStyle w:val="TableParagraph"/>
              <w:tabs>
                <w:tab w:val="left" w:pos="6586"/>
              </w:tabs>
              <w:ind w:firstLineChars="2400" w:firstLine="5040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签名：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ab/>
            </w: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 xml:space="preserve">         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日期：</w:t>
            </w:r>
          </w:p>
        </w:tc>
      </w:tr>
      <w:tr w:rsidR="00A54B2C" w:rsidRPr="00CF3D93" w14:paraId="18FC9D27" w14:textId="77777777" w:rsidTr="00AA40E2">
        <w:trPr>
          <w:jc w:val="center"/>
        </w:trPr>
        <w:tc>
          <w:tcPr>
            <w:tcW w:w="10056" w:type="dxa"/>
            <w:gridSpan w:val="4"/>
            <w:tcBorders>
              <w:top w:val="single" w:sz="4" w:space="0" w:color="000000"/>
            </w:tcBorders>
            <w:vAlign w:val="center"/>
          </w:tcPr>
          <w:p w14:paraId="011DB0CE" w14:textId="77777777" w:rsidR="00A54B2C" w:rsidRPr="00CF3D93" w:rsidRDefault="00A54B2C" w:rsidP="00AA40E2">
            <w:pPr>
              <w:pStyle w:val="TableParagraph"/>
              <w:ind w:left="106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>技术负责人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意见：</w:t>
            </w:r>
          </w:p>
          <w:p w14:paraId="2E86495A" w14:textId="70B8DBD5" w:rsidR="00D639B4" w:rsidRPr="00CF3D93" w:rsidRDefault="00D639B4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  <w:p w14:paraId="7ED667EC" w14:textId="77777777" w:rsidR="00D639B4" w:rsidRPr="00CF3D93" w:rsidRDefault="00D639B4" w:rsidP="00AA40E2">
            <w:pPr>
              <w:pStyle w:val="TableParagraph"/>
              <w:rPr>
                <w:rFonts w:ascii="楷体" w:eastAsia="楷体" w:hAnsi="楷体"/>
                <w:sz w:val="21"/>
                <w:szCs w:val="21"/>
              </w:rPr>
            </w:pPr>
          </w:p>
          <w:p w14:paraId="1FB90B8B" w14:textId="77777777" w:rsidR="00A54B2C" w:rsidRPr="00CF3D93" w:rsidRDefault="00A54B2C" w:rsidP="00AA40E2">
            <w:pPr>
              <w:pStyle w:val="TableParagraph"/>
              <w:tabs>
                <w:tab w:val="left" w:pos="6586"/>
              </w:tabs>
              <w:ind w:left="4306" w:firstLineChars="400" w:firstLine="840"/>
              <w:rPr>
                <w:rFonts w:ascii="楷体" w:eastAsia="楷体" w:hAnsi="楷体"/>
                <w:sz w:val="21"/>
                <w:szCs w:val="21"/>
              </w:rPr>
            </w:pPr>
            <w:r w:rsidRPr="00CF3D93">
              <w:rPr>
                <w:rFonts w:ascii="楷体" w:eastAsia="楷体" w:hAnsi="楷体"/>
                <w:sz w:val="21"/>
                <w:szCs w:val="21"/>
              </w:rPr>
              <w:t>签名：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ab/>
            </w:r>
            <w:r w:rsidRPr="00CF3D93">
              <w:rPr>
                <w:rFonts w:ascii="楷体" w:eastAsia="楷体" w:hAnsi="楷体" w:hint="eastAsia"/>
                <w:sz w:val="21"/>
                <w:szCs w:val="21"/>
                <w:lang w:val="en-US"/>
              </w:rPr>
              <w:t xml:space="preserve">         </w:t>
            </w:r>
            <w:r w:rsidRPr="00CF3D93">
              <w:rPr>
                <w:rFonts w:ascii="楷体" w:eastAsia="楷体" w:hAnsi="楷体"/>
                <w:sz w:val="21"/>
                <w:szCs w:val="21"/>
              </w:rPr>
              <w:t>日期：</w:t>
            </w:r>
          </w:p>
        </w:tc>
      </w:tr>
    </w:tbl>
    <w:p w14:paraId="1F95631D" w14:textId="77777777" w:rsidR="006438EE" w:rsidRPr="006438EE" w:rsidRDefault="006438EE" w:rsidP="00DD5EF3">
      <w:pPr>
        <w:spacing w:line="320" w:lineRule="exact"/>
        <w:rPr>
          <w:rFonts w:ascii="楷体" w:eastAsia="楷体" w:hAnsi="楷体"/>
          <w:color w:val="C00000"/>
          <w:sz w:val="20"/>
          <w:szCs w:val="20"/>
        </w:rPr>
      </w:pPr>
    </w:p>
    <w:sectPr w:rsidR="006438EE" w:rsidRPr="006438EE" w:rsidSect="004737F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10" w:h="16840"/>
      <w:pgMar w:top="1701" w:right="1134" w:bottom="1134" w:left="1134" w:header="964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7C21" w14:textId="77777777" w:rsidR="002E20D7" w:rsidRDefault="008901F9">
      <w:r>
        <w:separator/>
      </w:r>
    </w:p>
  </w:endnote>
  <w:endnote w:type="continuationSeparator" w:id="0">
    <w:p w14:paraId="3D594A30" w14:textId="77777777" w:rsidR="002E20D7" w:rsidRDefault="008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D730" w14:textId="77777777" w:rsidR="00115F11" w:rsidRDefault="00115F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5AAE" w14:textId="53EC7BCC" w:rsidR="00D04058" w:rsidRPr="00F56F42" w:rsidRDefault="001713BA" w:rsidP="00A37B8B">
    <w:pPr>
      <w:pStyle w:val="a3"/>
      <w:jc w:val="center"/>
      <w:rPr>
        <w:rFonts w:ascii="微软雅黑" w:eastAsia="微软雅黑" w:hAnsi="微软雅黑"/>
        <w:sz w:val="18"/>
        <w:szCs w:val="16"/>
      </w:rPr>
    </w:pPr>
    <w:r w:rsidRPr="00F56F42">
      <w:rPr>
        <w:rFonts w:ascii="微软雅黑" w:eastAsia="微软雅黑" w:hAnsi="微软雅黑" w:hint="eastAsia"/>
        <w:sz w:val="18"/>
        <w:szCs w:val="16"/>
      </w:rPr>
      <w:t>第</w:t>
    </w:r>
    <w:r w:rsidR="00A37B8B" w:rsidRPr="00F56F42">
      <w:rPr>
        <w:rFonts w:ascii="微软雅黑" w:eastAsia="微软雅黑" w:hAnsi="微软雅黑"/>
        <w:sz w:val="18"/>
        <w:szCs w:val="16"/>
      </w:rPr>
      <w:fldChar w:fldCharType="begin"/>
    </w:r>
    <w:r w:rsidR="00A37B8B" w:rsidRPr="00F56F42">
      <w:rPr>
        <w:rFonts w:ascii="微软雅黑" w:eastAsia="微软雅黑" w:hAnsi="微软雅黑"/>
        <w:sz w:val="18"/>
        <w:szCs w:val="16"/>
      </w:rPr>
      <w:instrText>PAGE  \* Arabic  \* MERGEFORMAT</w:instrText>
    </w:r>
    <w:r w:rsidR="00A37B8B" w:rsidRPr="00F56F42">
      <w:rPr>
        <w:rFonts w:ascii="微软雅黑" w:eastAsia="微软雅黑" w:hAnsi="微软雅黑"/>
        <w:sz w:val="18"/>
        <w:szCs w:val="16"/>
      </w:rPr>
      <w:fldChar w:fldCharType="separate"/>
    </w:r>
    <w:r w:rsidR="00A37B8B" w:rsidRPr="00F56F42">
      <w:rPr>
        <w:rFonts w:ascii="微软雅黑" w:eastAsia="微软雅黑" w:hAnsi="微软雅黑"/>
        <w:sz w:val="18"/>
        <w:szCs w:val="16"/>
      </w:rPr>
      <w:t>1</w:t>
    </w:r>
    <w:r w:rsidR="00A37B8B" w:rsidRPr="00F56F42">
      <w:rPr>
        <w:rFonts w:ascii="微软雅黑" w:eastAsia="微软雅黑" w:hAnsi="微软雅黑"/>
        <w:sz w:val="18"/>
        <w:szCs w:val="16"/>
      </w:rPr>
      <w:fldChar w:fldCharType="end"/>
    </w:r>
    <w:r w:rsidRPr="00F56F42">
      <w:rPr>
        <w:rFonts w:ascii="微软雅黑" w:eastAsia="微软雅黑" w:hAnsi="微软雅黑" w:hint="eastAsia"/>
        <w:sz w:val="18"/>
        <w:szCs w:val="16"/>
      </w:rPr>
      <w:t>页  共</w:t>
    </w:r>
    <w:r w:rsidR="00A37B8B" w:rsidRPr="00F56F42">
      <w:rPr>
        <w:rFonts w:ascii="微软雅黑" w:eastAsia="微软雅黑" w:hAnsi="微软雅黑"/>
        <w:sz w:val="18"/>
        <w:szCs w:val="16"/>
      </w:rPr>
      <w:t xml:space="preserve"> </w:t>
    </w:r>
    <w:r w:rsidR="00A37B8B" w:rsidRPr="00F56F42">
      <w:rPr>
        <w:rFonts w:ascii="微软雅黑" w:eastAsia="微软雅黑" w:hAnsi="微软雅黑"/>
        <w:sz w:val="18"/>
        <w:szCs w:val="16"/>
      </w:rPr>
      <w:fldChar w:fldCharType="begin"/>
    </w:r>
    <w:r w:rsidR="00A37B8B" w:rsidRPr="00F56F42">
      <w:rPr>
        <w:rFonts w:ascii="微软雅黑" w:eastAsia="微软雅黑" w:hAnsi="微软雅黑"/>
        <w:sz w:val="18"/>
        <w:szCs w:val="16"/>
      </w:rPr>
      <w:instrText>NUMPAGES  \* Arabic  \* MERGEFORMAT</w:instrText>
    </w:r>
    <w:r w:rsidR="00A37B8B" w:rsidRPr="00F56F42">
      <w:rPr>
        <w:rFonts w:ascii="微软雅黑" w:eastAsia="微软雅黑" w:hAnsi="微软雅黑"/>
        <w:sz w:val="18"/>
        <w:szCs w:val="16"/>
      </w:rPr>
      <w:fldChar w:fldCharType="separate"/>
    </w:r>
    <w:r w:rsidR="00A37B8B" w:rsidRPr="00F56F42">
      <w:rPr>
        <w:rFonts w:ascii="微软雅黑" w:eastAsia="微软雅黑" w:hAnsi="微软雅黑"/>
        <w:sz w:val="18"/>
        <w:szCs w:val="16"/>
      </w:rPr>
      <w:t>2</w:t>
    </w:r>
    <w:r w:rsidR="00A37B8B" w:rsidRPr="00F56F42">
      <w:rPr>
        <w:rFonts w:ascii="微软雅黑" w:eastAsia="微软雅黑" w:hAnsi="微软雅黑"/>
        <w:sz w:val="18"/>
        <w:szCs w:val="16"/>
      </w:rPr>
      <w:fldChar w:fldCharType="end"/>
    </w:r>
    <w:r w:rsidRPr="00F56F42">
      <w:rPr>
        <w:rFonts w:ascii="微软雅黑" w:eastAsia="微软雅黑" w:hAnsi="微软雅黑" w:hint="eastAsia"/>
        <w:sz w:val="18"/>
        <w:szCs w:val="16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7760" w14:textId="77777777" w:rsidR="00115F11" w:rsidRDefault="00115F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BBD2" w14:textId="77777777" w:rsidR="002E20D7" w:rsidRDefault="008901F9">
      <w:r>
        <w:separator/>
      </w:r>
    </w:p>
  </w:footnote>
  <w:footnote w:type="continuationSeparator" w:id="0">
    <w:p w14:paraId="3C57322E" w14:textId="77777777" w:rsidR="002E20D7" w:rsidRDefault="0089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C327" w14:textId="77777777" w:rsidR="00115F11" w:rsidRDefault="00115F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86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30"/>
      <w:gridCol w:w="996"/>
      <w:gridCol w:w="2622"/>
      <w:gridCol w:w="3115"/>
      <w:gridCol w:w="2409"/>
    </w:tblGrid>
    <w:tr w:rsidR="00643551" w14:paraId="322AB3DA" w14:textId="77777777" w:rsidTr="0067138E">
      <w:trPr>
        <w:trHeight w:val="1321"/>
        <w:jc w:val="center"/>
      </w:trPr>
      <w:tc>
        <w:tcPr>
          <w:tcW w:w="1631" w:type="dxa"/>
          <w:shd w:val="clear" w:color="auto" w:fill="auto"/>
          <w:vAlign w:val="center"/>
        </w:tcPr>
        <w:p w14:paraId="3B8FBE0D" w14:textId="77777777" w:rsidR="00643551" w:rsidRDefault="00643551" w:rsidP="00643551">
          <w:pPr>
            <w:pStyle w:val="TableParagraph"/>
            <w:rPr>
              <w:b/>
              <w:sz w:val="26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2352BB30" wp14:editId="37E3E3B9">
                <wp:extent cx="914400" cy="548640"/>
                <wp:effectExtent l="0" t="0" r="0" b="381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gridSpan w:val="2"/>
          <w:shd w:val="clear" w:color="auto" w:fill="auto"/>
          <w:vAlign w:val="center"/>
        </w:tcPr>
        <w:p w14:paraId="147AC680" w14:textId="77777777" w:rsidR="00643551" w:rsidRPr="005950D9" w:rsidRDefault="00643551" w:rsidP="00643551">
          <w:pPr>
            <w:pStyle w:val="TableParagraph"/>
            <w:spacing w:line="400" w:lineRule="exact"/>
            <w:rPr>
              <w:b/>
              <w:color w:val="063E90"/>
              <w:sz w:val="23"/>
              <w:szCs w:val="23"/>
            </w:rPr>
          </w:pPr>
          <w:r w:rsidRPr="005950D9">
            <w:rPr>
              <w:rFonts w:hint="eastAsia"/>
              <w:b/>
              <w:color w:val="063E90"/>
              <w:sz w:val="23"/>
              <w:szCs w:val="23"/>
            </w:rPr>
            <w:t>南京理工大学化学材料测试中心</w:t>
          </w:r>
        </w:p>
        <w:p w14:paraId="451DE4CE" w14:textId="0471257C" w:rsidR="00643551" w:rsidRPr="009B26E6" w:rsidRDefault="00643551" w:rsidP="00643551">
          <w:pPr>
            <w:pStyle w:val="TableParagraph"/>
            <w:spacing w:line="400" w:lineRule="exact"/>
            <w:rPr>
              <w:b/>
              <w:color w:val="EB6E19"/>
              <w:sz w:val="20"/>
              <w:szCs w:val="20"/>
            </w:rPr>
          </w:pPr>
          <w:r>
            <w:rPr>
              <w:rFonts w:hint="eastAsia"/>
              <w:b/>
              <w:noProof/>
              <w:color w:val="063E90"/>
              <w:sz w:val="23"/>
              <w:szCs w:val="23"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A40E64" wp14:editId="7CC8F887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36830</wp:posOffset>
                    </wp:positionV>
                    <wp:extent cx="2123440" cy="0"/>
                    <wp:effectExtent l="0" t="0" r="0" b="0"/>
                    <wp:wrapNone/>
                    <wp:docPr id="1" name="直接箭头连接符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234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42C6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7F37A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" o:spid="_x0000_s1026" type="#_x0000_t32" style="position:absolute;left:0;text-align:left;margin-left:-2.15pt;margin-top:2.9pt;width:16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" strokecolor="#042c6c" strokeweight="1.5pt">
                    <v:shadow color="#7f7f7f" offset="1pt"/>
                  </v:shape>
                </w:pict>
              </mc:Fallback>
            </mc:AlternateContent>
          </w:r>
          <w:r w:rsidR="00646C6D">
            <w:rPr>
              <w:rFonts w:hint="eastAsia"/>
              <w:b/>
              <w:color w:val="EB6E19"/>
              <w:sz w:val="20"/>
              <w:szCs w:val="20"/>
            </w:rPr>
            <w:t>国家民用爆破器材质量检验检测中心</w:t>
          </w:r>
        </w:p>
      </w:tc>
      <w:tc>
        <w:tcPr>
          <w:tcW w:w="3115" w:type="dxa"/>
          <w:shd w:val="clear" w:color="auto" w:fill="auto"/>
          <w:vAlign w:val="center"/>
        </w:tcPr>
        <w:p w14:paraId="26DF978B" w14:textId="77777777" w:rsidR="00643551" w:rsidRDefault="00643551" w:rsidP="00643551">
          <w:pPr>
            <w:pStyle w:val="TableParagraph"/>
            <w:jc w:val="center"/>
            <w:rPr>
              <w:b/>
              <w:sz w:val="21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44F349F4" wp14:editId="4468F9AC">
                <wp:extent cx="1710413" cy="360000"/>
                <wp:effectExtent l="0" t="0" r="4445" b="254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1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  <w:vAlign w:val="center"/>
        </w:tcPr>
        <w:p w14:paraId="6AC567C4" w14:textId="77777777" w:rsidR="00643551" w:rsidRPr="00DF4DFD" w:rsidRDefault="00643551" w:rsidP="00643551">
          <w:pPr>
            <w:pStyle w:val="TableParagraph"/>
            <w:jc w:val="right"/>
            <w:rPr>
              <w:rFonts w:ascii="华文行楷" w:eastAsia="华文行楷"/>
              <w:bCs/>
              <w:sz w:val="21"/>
            </w:rPr>
          </w:pPr>
          <w:r w:rsidRPr="00DF4DFD">
            <w:rPr>
              <w:rFonts w:ascii="华文行楷" w:eastAsia="华文行楷" w:hint="eastAsia"/>
              <w:bCs/>
              <w:sz w:val="48"/>
              <w:szCs w:val="52"/>
            </w:rPr>
            <w:t>联合实验室</w:t>
          </w:r>
        </w:p>
      </w:tc>
    </w:tr>
    <w:tr w:rsidR="00643551" w:rsidRPr="000A0D59" w14:paraId="6EAEF661" w14:textId="77777777" w:rsidTr="0067138E">
      <w:trPr>
        <w:trHeight w:val="433"/>
        <w:jc w:val="center"/>
      </w:trPr>
      <w:tc>
        <w:tcPr>
          <w:tcW w:w="2627" w:type="dxa"/>
          <w:gridSpan w:val="2"/>
          <w:shd w:val="clear" w:color="auto" w:fill="auto"/>
          <w:vAlign w:val="center"/>
        </w:tcPr>
        <w:p w14:paraId="2B429088" w14:textId="77777777" w:rsidR="00643551" w:rsidRPr="000A0D59" w:rsidRDefault="00643551" w:rsidP="00643551">
          <w:pPr>
            <w:pStyle w:val="a6"/>
            <w:pBdr>
              <w:bottom w:val="none" w:sz="0" w:space="0" w:color="auto"/>
            </w:pBdr>
            <w:jc w:val="left"/>
            <w:rPr>
              <w:rFonts w:ascii="黑体" w:eastAsia="黑体" w:hAnsi="黑体"/>
              <w:noProof/>
              <w:sz w:val="24"/>
              <w:szCs w:val="24"/>
            </w:rPr>
          </w:pPr>
          <w:r w:rsidRPr="000A0D59">
            <w:rPr>
              <w:rFonts w:ascii="黑体" w:eastAsia="黑体" w:hAnsi="黑体" w:hint="eastAsia"/>
              <w:noProof/>
              <w:sz w:val="22"/>
              <w:szCs w:val="22"/>
            </w:rPr>
            <w:t>文件编号：Q</w:t>
          </w:r>
          <w:r w:rsidRPr="000A0D59">
            <w:rPr>
              <w:rFonts w:ascii="黑体" w:eastAsia="黑体" w:hAnsi="黑体"/>
              <w:noProof/>
              <w:sz w:val="22"/>
              <w:szCs w:val="22"/>
            </w:rPr>
            <w:t>/IEM3016.8</w:t>
          </w:r>
        </w:p>
      </w:tc>
      <w:tc>
        <w:tcPr>
          <w:tcW w:w="8146" w:type="dxa"/>
          <w:gridSpan w:val="3"/>
          <w:shd w:val="clear" w:color="auto" w:fill="auto"/>
          <w:vAlign w:val="center"/>
        </w:tcPr>
        <w:p w14:paraId="33AF7F2F" w14:textId="77777777" w:rsidR="00643551" w:rsidRPr="000A0D59" w:rsidRDefault="00643551" w:rsidP="00643551">
          <w:pPr>
            <w:pStyle w:val="a6"/>
            <w:pBdr>
              <w:bottom w:val="none" w:sz="0" w:space="0" w:color="auto"/>
            </w:pBdr>
            <w:jc w:val="left"/>
            <w:rPr>
              <w:rFonts w:ascii="黑体" w:eastAsia="黑体" w:hAnsi="黑体"/>
              <w:noProof/>
              <w:sz w:val="24"/>
              <w:szCs w:val="24"/>
            </w:rPr>
          </w:pPr>
        </w:p>
      </w:tc>
    </w:tr>
  </w:tbl>
  <w:p w14:paraId="0CEC129A" w14:textId="0B407151" w:rsidR="00D42A1F" w:rsidRPr="00643551" w:rsidRDefault="00D42A1F" w:rsidP="0067138E">
    <w:pPr>
      <w:pStyle w:val="a6"/>
      <w:pBdr>
        <w:bottom w:val="none" w:sz="0" w:space="0" w:color="auto"/>
      </w:pBdr>
      <w:spacing w:line="120" w:lineRule="exac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C1F9" w14:textId="77777777" w:rsidR="00115F11" w:rsidRDefault="00115F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" w:hanging="188"/>
      </w:pPr>
      <w:rPr>
        <w:rFonts w:ascii="微软雅黑" w:eastAsia="微软雅黑" w:hAnsi="微软雅黑" w:cs="微软雅黑" w:hint="default"/>
        <w:b/>
        <w:bCs/>
        <w:spacing w:val="-1"/>
        <w:w w:val="99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1093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46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2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5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8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11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4" w:hanging="188"/>
      </w:pPr>
      <w:rPr>
        <w:rFonts w:hint="default"/>
        <w:lang w:val="zh-CN" w:eastAsia="zh-CN" w:bidi="zh-CN"/>
      </w:rPr>
    </w:lvl>
  </w:abstractNum>
  <w:abstractNum w:abstractNumId="1" w15:restartNumberingAfterBreak="0">
    <w:nsid w:val="02AC22BC"/>
    <w:multiLevelType w:val="hybridMultilevel"/>
    <w:tmpl w:val="F0824ACE"/>
    <w:lvl w:ilvl="0" w:tplc="B420DD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1F60CD"/>
    <w:multiLevelType w:val="hybridMultilevel"/>
    <w:tmpl w:val="9DFE9D46"/>
    <w:lvl w:ilvl="0" w:tplc="EA62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894AF1"/>
    <w:multiLevelType w:val="hybridMultilevel"/>
    <w:tmpl w:val="6F36C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7D7902"/>
    <w:multiLevelType w:val="hybridMultilevel"/>
    <w:tmpl w:val="4DA04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750776"/>
    <w:multiLevelType w:val="hybridMultilevel"/>
    <w:tmpl w:val="E0363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CD42BA"/>
    <w:multiLevelType w:val="hybridMultilevel"/>
    <w:tmpl w:val="403EE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A6681B"/>
    <w:multiLevelType w:val="hybridMultilevel"/>
    <w:tmpl w:val="4D5E9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A27FB"/>
    <w:multiLevelType w:val="hybridMultilevel"/>
    <w:tmpl w:val="F4B6A9CC"/>
    <w:lvl w:ilvl="0" w:tplc="9D82E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4B4654"/>
    <w:multiLevelType w:val="hybridMultilevel"/>
    <w:tmpl w:val="25D48836"/>
    <w:lvl w:ilvl="0" w:tplc="7A30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8D68AA"/>
    <w:multiLevelType w:val="hybridMultilevel"/>
    <w:tmpl w:val="32D0A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FC342F"/>
    <w:multiLevelType w:val="hybridMultilevel"/>
    <w:tmpl w:val="10B44062"/>
    <w:lvl w:ilvl="0" w:tplc="ECA4FAAA">
      <w:numFmt w:val="bullet"/>
      <w:lvlText w:val=""/>
      <w:lvlJc w:val="left"/>
      <w:pPr>
        <w:ind w:left="360" w:hanging="360"/>
      </w:pPr>
      <w:rPr>
        <w:rFonts w:ascii="Wingdings" w:eastAsia="楷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792A2B"/>
    <w:multiLevelType w:val="multilevel"/>
    <w:tmpl w:val="4F792A2B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3D69CB"/>
    <w:multiLevelType w:val="hybridMultilevel"/>
    <w:tmpl w:val="558A0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956B33"/>
    <w:multiLevelType w:val="hybridMultilevel"/>
    <w:tmpl w:val="232477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4507B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5165C7"/>
    <w:multiLevelType w:val="hybridMultilevel"/>
    <w:tmpl w:val="BE5EC5C6"/>
    <w:lvl w:ilvl="0" w:tplc="B420DD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84507B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F475E7"/>
    <w:multiLevelType w:val="hybridMultilevel"/>
    <w:tmpl w:val="32D0A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77171E"/>
    <w:multiLevelType w:val="hybridMultilevel"/>
    <w:tmpl w:val="3CA4B0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6A"/>
    <w:rsid w:val="00014C41"/>
    <w:rsid w:val="0002644E"/>
    <w:rsid w:val="000421DD"/>
    <w:rsid w:val="00044F78"/>
    <w:rsid w:val="0005227F"/>
    <w:rsid w:val="00054E93"/>
    <w:rsid w:val="00057B87"/>
    <w:rsid w:val="0006781E"/>
    <w:rsid w:val="00076589"/>
    <w:rsid w:val="00091A9E"/>
    <w:rsid w:val="000A09B6"/>
    <w:rsid w:val="000A2621"/>
    <w:rsid w:val="000C661A"/>
    <w:rsid w:val="000D7B28"/>
    <w:rsid w:val="00103810"/>
    <w:rsid w:val="00115F11"/>
    <w:rsid w:val="00123AE2"/>
    <w:rsid w:val="00166ADD"/>
    <w:rsid w:val="001713BA"/>
    <w:rsid w:val="001A2FB4"/>
    <w:rsid w:val="001A5CB0"/>
    <w:rsid w:val="001C24E7"/>
    <w:rsid w:val="001C6536"/>
    <w:rsid w:val="001E4A7B"/>
    <w:rsid w:val="001F2EF9"/>
    <w:rsid w:val="00232D54"/>
    <w:rsid w:val="0024689F"/>
    <w:rsid w:val="00295059"/>
    <w:rsid w:val="002A3606"/>
    <w:rsid w:val="002A7324"/>
    <w:rsid w:val="002C1E43"/>
    <w:rsid w:val="002C613B"/>
    <w:rsid w:val="002E00B6"/>
    <w:rsid w:val="002E20D7"/>
    <w:rsid w:val="002E7D85"/>
    <w:rsid w:val="0030144B"/>
    <w:rsid w:val="0030487E"/>
    <w:rsid w:val="003567E1"/>
    <w:rsid w:val="00361932"/>
    <w:rsid w:val="003A157D"/>
    <w:rsid w:val="003A4DB2"/>
    <w:rsid w:val="003B52E2"/>
    <w:rsid w:val="003B769C"/>
    <w:rsid w:val="003F0CC8"/>
    <w:rsid w:val="00423203"/>
    <w:rsid w:val="004444C3"/>
    <w:rsid w:val="004737FB"/>
    <w:rsid w:val="004846A9"/>
    <w:rsid w:val="00496D47"/>
    <w:rsid w:val="004A60B6"/>
    <w:rsid w:val="004D0D08"/>
    <w:rsid w:val="004F673B"/>
    <w:rsid w:val="00512990"/>
    <w:rsid w:val="00512E5A"/>
    <w:rsid w:val="005226FE"/>
    <w:rsid w:val="005614A3"/>
    <w:rsid w:val="0058478A"/>
    <w:rsid w:val="005862F8"/>
    <w:rsid w:val="005950D9"/>
    <w:rsid w:val="005A1891"/>
    <w:rsid w:val="005B2CD6"/>
    <w:rsid w:val="005B3E19"/>
    <w:rsid w:val="005B454D"/>
    <w:rsid w:val="005C3B5C"/>
    <w:rsid w:val="005D121A"/>
    <w:rsid w:val="005E2113"/>
    <w:rsid w:val="005E6906"/>
    <w:rsid w:val="00611955"/>
    <w:rsid w:val="00615DDB"/>
    <w:rsid w:val="00634608"/>
    <w:rsid w:val="00643551"/>
    <w:rsid w:val="006438EE"/>
    <w:rsid w:val="006440C5"/>
    <w:rsid w:val="00646C6D"/>
    <w:rsid w:val="0065107F"/>
    <w:rsid w:val="00653A5A"/>
    <w:rsid w:val="0067138E"/>
    <w:rsid w:val="00676DE1"/>
    <w:rsid w:val="00677F4D"/>
    <w:rsid w:val="00686A86"/>
    <w:rsid w:val="006B0FD0"/>
    <w:rsid w:val="006C1D59"/>
    <w:rsid w:val="006D644E"/>
    <w:rsid w:val="006E41C9"/>
    <w:rsid w:val="006F27A8"/>
    <w:rsid w:val="00781AB0"/>
    <w:rsid w:val="0079004C"/>
    <w:rsid w:val="007C66AF"/>
    <w:rsid w:val="007D0B1A"/>
    <w:rsid w:val="007E0611"/>
    <w:rsid w:val="00841716"/>
    <w:rsid w:val="008424D8"/>
    <w:rsid w:val="00845169"/>
    <w:rsid w:val="0084634B"/>
    <w:rsid w:val="00847C60"/>
    <w:rsid w:val="008674E0"/>
    <w:rsid w:val="008876CC"/>
    <w:rsid w:val="008901F9"/>
    <w:rsid w:val="008B6D6A"/>
    <w:rsid w:val="008C6425"/>
    <w:rsid w:val="008D6BE0"/>
    <w:rsid w:val="008E0C63"/>
    <w:rsid w:val="008F2469"/>
    <w:rsid w:val="008F5C1D"/>
    <w:rsid w:val="0094296A"/>
    <w:rsid w:val="00953255"/>
    <w:rsid w:val="00966E35"/>
    <w:rsid w:val="009A2E56"/>
    <w:rsid w:val="009B26E6"/>
    <w:rsid w:val="009C01E4"/>
    <w:rsid w:val="009F5441"/>
    <w:rsid w:val="00A2332E"/>
    <w:rsid w:val="00A24E39"/>
    <w:rsid w:val="00A2694F"/>
    <w:rsid w:val="00A3601D"/>
    <w:rsid w:val="00A37B8B"/>
    <w:rsid w:val="00A54B2C"/>
    <w:rsid w:val="00A60A32"/>
    <w:rsid w:val="00A91588"/>
    <w:rsid w:val="00A920E6"/>
    <w:rsid w:val="00AA40E2"/>
    <w:rsid w:val="00AD400C"/>
    <w:rsid w:val="00AE45A8"/>
    <w:rsid w:val="00B10329"/>
    <w:rsid w:val="00B24DD9"/>
    <w:rsid w:val="00B2601A"/>
    <w:rsid w:val="00B511CA"/>
    <w:rsid w:val="00B64529"/>
    <w:rsid w:val="00B979CD"/>
    <w:rsid w:val="00BA26C1"/>
    <w:rsid w:val="00BD2807"/>
    <w:rsid w:val="00C57183"/>
    <w:rsid w:val="00C930D9"/>
    <w:rsid w:val="00CC01EA"/>
    <w:rsid w:val="00CE6D81"/>
    <w:rsid w:val="00CE7FF8"/>
    <w:rsid w:val="00CF3D93"/>
    <w:rsid w:val="00CF7623"/>
    <w:rsid w:val="00D04058"/>
    <w:rsid w:val="00D05C8B"/>
    <w:rsid w:val="00D14218"/>
    <w:rsid w:val="00D1473E"/>
    <w:rsid w:val="00D348D1"/>
    <w:rsid w:val="00D411E2"/>
    <w:rsid w:val="00D42A1F"/>
    <w:rsid w:val="00D639B4"/>
    <w:rsid w:val="00DA70A1"/>
    <w:rsid w:val="00DB4C42"/>
    <w:rsid w:val="00DC7331"/>
    <w:rsid w:val="00DD5EF3"/>
    <w:rsid w:val="00DF1F58"/>
    <w:rsid w:val="00E0148B"/>
    <w:rsid w:val="00E0527C"/>
    <w:rsid w:val="00E24006"/>
    <w:rsid w:val="00E47792"/>
    <w:rsid w:val="00EB4387"/>
    <w:rsid w:val="00EE31F0"/>
    <w:rsid w:val="00EE6EA1"/>
    <w:rsid w:val="00EF4D68"/>
    <w:rsid w:val="00F360A1"/>
    <w:rsid w:val="00F5517B"/>
    <w:rsid w:val="00F56F42"/>
    <w:rsid w:val="00F57463"/>
    <w:rsid w:val="00F84EDC"/>
    <w:rsid w:val="00F90827"/>
    <w:rsid w:val="00FD0384"/>
    <w:rsid w:val="00FF00C0"/>
    <w:rsid w:val="00FF5C4B"/>
    <w:rsid w:val="00FF6A9E"/>
    <w:rsid w:val="02FA4FC6"/>
    <w:rsid w:val="1C4F32E8"/>
    <w:rsid w:val="26A73208"/>
    <w:rsid w:val="2BE44D45"/>
    <w:rsid w:val="31910D7E"/>
    <w:rsid w:val="3DD74EBE"/>
    <w:rsid w:val="61080772"/>
    <w:rsid w:val="646C5043"/>
    <w:rsid w:val="6A361191"/>
    <w:rsid w:val="7B333C12"/>
    <w:rsid w:val="7B98729F"/>
    <w:rsid w:val="7D0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  <w14:docId w14:val="2B86B9A6"/>
  <w15:docId w15:val="{38F4BA4F-F9EC-4B9F-A556-CD2928F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091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91A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9"/>
      <w:szCs w:val="19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微软雅黑" w:eastAsia="微软雅黑" w:hAnsi="微软雅黑" w:cs="微软雅黑"/>
      <w:sz w:val="18"/>
      <w:szCs w:val="18"/>
      <w:lang w:val="zh-CN" w:bidi="zh-CN"/>
    </w:rPr>
  </w:style>
  <w:style w:type="table" w:styleId="a9">
    <w:name w:val="Table Grid"/>
    <w:basedOn w:val="a1"/>
    <w:rsid w:val="006B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4689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689F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091A9E"/>
    <w:rPr>
      <w:rFonts w:ascii="微软雅黑" w:eastAsia="微软雅黑" w:hAnsi="微软雅黑" w:cs="微软雅黑"/>
      <w:b/>
      <w:bCs/>
      <w:kern w:val="44"/>
      <w:sz w:val="44"/>
      <w:szCs w:val="44"/>
      <w:lang w:val="zh-CN" w:bidi="zh-CN"/>
    </w:rPr>
  </w:style>
  <w:style w:type="paragraph" w:styleId="ac">
    <w:name w:val="Title"/>
    <w:basedOn w:val="a"/>
    <w:next w:val="a"/>
    <w:link w:val="ad"/>
    <w:qFormat/>
    <w:rsid w:val="00091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rsid w:val="00091A9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091A9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合规思远</dc:creator>
  <cp:lastModifiedBy>王燕</cp:lastModifiedBy>
  <cp:revision>21</cp:revision>
  <cp:lastPrinted>2021-08-25T12:13:00Z</cp:lastPrinted>
  <dcterms:created xsi:type="dcterms:W3CDTF">2021-08-27T13:14:00Z</dcterms:created>
  <dcterms:modified xsi:type="dcterms:W3CDTF">2022-01-04T02:15:00Z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2019-12-03T00:00:00Z</vt:filetime>
  </property>
  <property fmtid="{D5CDD505-2E9C-101B-9397-08002B2CF9AE}" pid="5" name="KSOProductBuildVer">
    <vt:lpwstr>2052-11.1.0.9739</vt:lpwstr>
  </property>
</Properties>
</file>